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B08" w:rsidRPr="00380CF9" w:rsidRDefault="0099198A" w:rsidP="002B6B08">
      <w:pPr>
        <w:ind w:left="-284"/>
        <w:jc w:val="both"/>
        <w:rPr>
          <w:sz w:val="24"/>
          <w:szCs w:val="24"/>
        </w:rPr>
        <w:sectPr w:rsidR="002B6B08" w:rsidRPr="00380CF9" w:rsidSect="007004AF">
          <w:type w:val="continuous"/>
          <w:pgSz w:w="11920" w:h="16850"/>
          <w:pgMar w:top="1600" w:right="580" w:bottom="280" w:left="1500" w:header="720" w:footer="720" w:gutter="0"/>
          <w:cols w:space="720"/>
        </w:sectPr>
      </w:pPr>
      <w:bookmarkStart w:id="0" w:name="_GoBack"/>
      <w:bookmarkEnd w:id="0"/>
      <w:r>
        <w:rPr>
          <w:rFonts w:eastAsiaTheme="minorHAnsi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48400" cy="8670644"/>
            <wp:effectExtent l="0" t="0" r="0" b="0"/>
            <wp:docPr id="25" name="Рисунок 25" descr="C:\Users\Раиль\Documents\Scanned Documents\Рисунок (4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ocuments\Scanned Documents\Рисунок (40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867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5BE" w:rsidRPr="00380CF9" w:rsidRDefault="006905BE">
      <w:pPr>
        <w:pStyle w:val="a3"/>
        <w:ind w:left="212"/>
      </w:pPr>
    </w:p>
    <w:p w:rsidR="006905BE" w:rsidRPr="00380CF9" w:rsidRDefault="00B61156">
      <w:pPr>
        <w:pStyle w:val="a4"/>
        <w:numPr>
          <w:ilvl w:val="1"/>
          <w:numId w:val="5"/>
        </w:numPr>
        <w:tabs>
          <w:tab w:val="left" w:pos="878"/>
        </w:tabs>
        <w:spacing w:before="66"/>
        <w:ind w:right="221" w:firstLine="240"/>
        <w:rPr>
          <w:sz w:val="24"/>
          <w:szCs w:val="24"/>
        </w:rPr>
      </w:pPr>
      <w:r w:rsidRPr="00380CF9">
        <w:rPr>
          <w:sz w:val="24"/>
          <w:szCs w:val="24"/>
        </w:rPr>
        <w:t xml:space="preserve">Настоящее Положение принимается на Общем собрании работников МБДОУ </w:t>
      </w:r>
      <w:proofErr w:type="spellStart"/>
      <w:r w:rsidR="0016136E" w:rsidRPr="00380CF9">
        <w:rPr>
          <w:sz w:val="24"/>
          <w:szCs w:val="24"/>
        </w:rPr>
        <w:t>Большетябердинский</w:t>
      </w:r>
      <w:proofErr w:type="spellEnd"/>
      <w:r w:rsidR="0016136E" w:rsidRPr="00380CF9">
        <w:rPr>
          <w:sz w:val="24"/>
          <w:szCs w:val="24"/>
        </w:rPr>
        <w:t xml:space="preserve"> детский сад «</w:t>
      </w:r>
      <w:proofErr w:type="spellStart"/>
      <w:r w:rsidR="0016136E" w:rsidRPr="00380CF9">
        <w:rPr>
          <w:sz w:val="24"/>
          <w:szCs w:val="24"/>
        </w:rPr>
        <w:t>Карлыгач</w:t>
      </w:r>
      <w:proofErr w:type="spellEnd"/>
      <w:r w:rsidRPr="00380CF9">
        <w:rPr>
          <w:sz w:val="24"/>
          <w:szCs w:val="24"/>
        </w:rPr>
        <w:t>» с учетом мнения родителей (законных представи</w:t>
      </w:r>
      <w:r w:rsidR="008B18A5">
        <w:rPr>
          <w:sz w:val="24"/>
          <w:szCs w:val="24"/>
        </w:rPr>
        <w:t>телей) и утверждается заведующей</w:t>
      </w:r>
      <w:r w:rsidRPr="00380CF9">
        <w:rPr>
          <w:sz w:val="24"/>
          <w:szCs w:val="24"/>
        </w:rPr>
        <w:t xml:space="preserve"> учреждением.</w:t>
      </w:r>
    </w:p>
    <w:p w:rsidR="006905BE" w:rsidRPr="00380CF9" w:rsidRDefault="00B61156">
      <w:pPr>
        <w:pStyle w:val="a4"/>
        <w:numPr>
          <w:ilvl w:val="1"/>
          <w:numId w:val="5"/>
        </w:numPr>
        <w:tabs>
          <w:tab w:val="left" w:pos="835"/>
        </w:tabs>
        <w:spacing w:before="1"/>
        <w:ind w:right="229" w:firstLine="180"/>
        <w:rPr>
          <w:sz w:val="24"/>
          <w:szCs w:val="24"/>
        </w:rPr>
      </w:pPr>
      <w:r w:rsidRPr="00380CF9">
        <w:rPr>
          <w:sz w:val="24"/>
          <w:szCs w:val="24"/>
        </w:rPr>
        <w:t>Положение действует до принятия нового. В настоящее Положение могут быть внесены изменения.</w:t>
      </w:r>
    </w:p>
    <w:p w:rsidR="006905BE" w:rsidRPr="00380CF9" w:rsidRDefault="00B61156">
      <w:pPr>
        <w:pStyle w:val="1"/>
        <w:numPr>
          <w:ilvl w:val="2"/>
          <w:numId w:val="5"/>
        </w:numPr>
        <w:tabs>
          <w:tab w:val="left" w:pos="3581"/>
        </w:tabs>
        <w:spacing w:before="14" w:line="247" w:lineRule="auto"/>
        <w:ind w:right="2368" w:firstLine="994"/>
        <w:jc w:val="both"/>
      </w:pPr>
      <w:r w:rsidRPr="00380CF9">
        <w:t>Организации работы комиссии (порядок создания, механизмы принятия</w:t>
      </w:r>
      <w:r w:rsidRPr="00380CF9">
        <w:rPr>
          <w:spacing w:val="-18"/>
        </w:rPr>
        <w:t xml:space="preserve"> </w:t>
      </w:r>
      <w:r w:rsidRPr="00380CF9">
        <w:t>решений)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34"/>
        </w:tabs>
        <w:spacing w:line="247" w:lineRule="auto"/>
        <w:ind w:right="227" w:firstLine="5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Комиссия создается в составе 6 членов из равного числа представителей родителей (законных представителей) воспитанников и представителей педагогических работников детского</w:t>
      </w:r>
      <w:r w:rsidRPr="00380CF9">
        <w:rPr>
          <w:spacing w:val="-1"/>
          <w:sz w:val="24"/>
          <w:szCs w:val="24"/>
        </w:rPr>
        <w:t xml:space="preserve"> </w:t>
      </w:r>
      <w:r w:rsidRPr="00380CF9">
        <w:rPr>
          <w:sz w:val="24"/>
          <w:szCs w:val="24"/>
        </w:rPr>
        <w:t>сада.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22"/>
        </w:tabs>
        <w:spacing w:line="247" w:lineRule="auto"/>
        <w:ind w:right="237" w:firstLine="5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Делегирование представителей родителей (законных представителей) в состав комиссии осуществляется родительским комитетом</w:t>
      </w:r>
      <w:r w:rsidRPr="00380CF9">
        <w:rPr>
          <w:spacing w:val="3"/>
          <w:sz w:val="24"/>
          <w:szCs w:val="24"/>
        </w:rPr>
        <w:t xml:space="preserve"> </w:t>
      </w:r>
      <w:r w:rsidRPr="00380CF9">
        <w:rPr>
          <w:sz w:val="24"/>
          <w:szCs w:val="24"/>
        </w:rPr>
        <w:t>учреждения.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141"/>
        </w:tabs>
        <w:spacing w:before="2" w:line="247" w:lineRule="auto"/>
        <w:ind w:right="227" w:firstLine="5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Представители работников учреждения (из состава педагогических работников) в состав комиссии избираются общим собранием работников дошкольного образовательного учреждения.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0"/>
        </w:tabs>
        <w:spacing w:line="268" w:lineRule="exact"/>
        <w:ind w:left="1199" w:hanging="421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Срок полномочий комиссии составляет один</w:t>
      </w:r>
      <w:r w:rsidRPr="00380CF9">
        <w:rPr>
          <w:spacing w:val="-4"/>
          <w:sz w:val="24"/>
          <w:szCs w:val="24"/>
        </w:rPr>
        <w:t xml:space="preserve"> </w:t>
      </w:r>
      <w:r w:rsidRPr="00380CF9">
        <w:rPr>
          <w:sz w:val="24"/>
          <w:szCs w:val="24"/>
        </w:rPr>
        <w:t>год.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0"/>
        </w:tabs>
        <w:spacing w:before="1"/>
        <w:ind w:left="1199" w:hanging="421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Сформированный состав комиссии утверждается приказом по</w:t>
      </w:r>
      <w:r w:rsidRPr="00380CF9">
        <w:rPr>
          <w:spacing w:val="-3"/>
          <w:sz w:val="24"/>
          <w:szCs w:val="24"/>
        </w:rPr>
        <w:t xml:space="preserve"> </w:t>
      </w:r>
      <w:r w:rsidRPr="00380CF9">
        <w:rPr>
          <w:sz w:val="24"/>
          <w:szCs w:val="24"/>
        </w:rPr>
        <w:t>учреждению.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32"/>
        </w:tabs>
        <w:spacing w:before="9" w:line="247" w:lineRule="auto"/>
        <w:ind w:right="229" w:firstLine="5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0"/>
        </w:tabs>
        <w:spacing w:before="2"/>
        <w:ind w:left="1199" w:hanging="421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Срок полномочий председателя и секретаря комиссии составляет один</w:t>
      </w:r>
      <w:r w:rsidRPr="00380CF9">
        <w:rPr>
          <w:spacing w:val="-8"/>
          <w:sz w:val="24"/>
          <w:szCs w:val="24"/>
        </w:rPr>
        <w:t xml:space="preserve"> </w:t>
      </w:r>
      <w:r w:rsidRPr="00380CF9">
        <w:rPr>
          <w:sz w:val="24"/>
          <w:szCs w:val="24"/>
        </w:rPr>
        <w:t>год.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0"/>
        </w:tabs>
        <w:ind w:left="1199" w:hanging="421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Досрочное прекращение полномочий члена комиссии</w:t>
      </w:r>
      <w:r w:rsidRPr="00380CF9">
        <w:rPr>
          <w:spacing w:val="-5"/>
          <w:sz w:val="24"/>
          <w:szCs w:val="24"/>
        </w:rPr>
        <w:t xml:space="preserve"> </w:t>
      </w:r>
      <w:r w:rsidRPr="00380CF9">
        <w:rPr>
          <w:sz w:val="24"/>
          <w:szCs w:val="24"/>
        </w:rPr>
        <w:t>осуществляется:</w:t>
      </w:r>
    </w:p>
    <w:p w:rsidR="006905BE" w:rsidRPr="00380CF9" w:rsidRDefault="00B61156">
      <w:pPr>
        <w:pStyle w:val="a4"/>
        <w:numPr>
          <w:ilvl w:val="0"/>
          <w:numId w:val="3"/>
        </w:numPr>
        <w:tabs>
          <w:tab w:val="left" w:pos="1015"/>
        </w:tabs>
        <w:ind w:right="238" w:firstLine="0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на основании личного заявления члена комиссии об исключении его из состава комиссии;</w:t>
      </w:r>
    </w:p>
    <w:p w:rsidR="006905BE" w:rsidRPr="00380CF9" w:rsidRDefault="00B61156">
      <w:pPr>
        <w:pStyle w:val="a4"/>
        <w:numPr>
          <w:ilvl w:val="0"/>
          <w:numId w:val="3"/>
        </w:numPr>
        <w:tabs>
          <w:tab w:val="left" w:pos="919"/>
        </w:tabs>
        <w:ind w:left="918" w:hanging="140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по требованию не менее 2/3 членов комиссии, выраженному в письменной</w:t>
      </w:r>
      <w:r w:rsidRPr="00380CF9">
        <w:rPr>
          <w:spacing w:val="-16"/>
          <w:sz w:val="24"/>
          <w:szCs w:val="24"/>
        </w:rPr>
        <w:t xml:space="preserve"> </w:t>
      </w:r>
      <w:r w:rsidRPr="00380CF9">
        <w:rPr>
          <w:sz w:val="24"/>
          <w:szCs w:val="24"/>
        </w:rPr>
        <w:t>форме;</w:t>
      </w:r>
    </w:p>
    <w:p w:rsidR="006905BE" w:rsidRPr="00380CF9" w:rsidRDefault="00B61156">
      <w:pPr>
        <w:pStyle w:val="a4"/>
        <w:numPr>
          <w:ilvl w:val="0"/>
          <w:numId w:val="3"/>
        </w:numPr>
        <w:tabs>
          <w:tab w:val="left" w:pos="963"/>
        </w:tabs>
        <w:ind w:right="224" w:firstLine="0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в случае отчисления (выбытия) из детского сада воспитанника, родителем (законным представителем) которого является член</w:t>
      </w:r>
      <w:r w:rsidRPr="00380CF9">
        <w:rPr>
          <w:spacing w:val="-1"/>
          <w:sz w:val="24"/>
          <w:szCs w:val="24"/>
        </w:rPr>
        <w:t xml:space="preserve"> </w:t>
      </w:r>
      <w:r w:rsidRPr="00380CF9">
        <w:rPr>
          <w:sz w:val="24"/>
          <w:szCs w:val="24"/>
        </w:rPr>
        <w:t>комиссии;</w:t>
      </w:r>
    </w:p>
    <w:p w:rsidR="006905BE" w:rsidRPr="00380CF9" w:rsidRDefault="00B61156">
      <w:pPr>
        <w:pStyle w:val="a4"/>
        <w:numPr>
          <w:ilvl w:val="0"/>
          <w:numId w:val="3"/>
        </w:numPr>
        <w:tabs>
          <w:tab w:val="left" w:pos="922"/>
        </w:tabs>
        <w:ind w:left="921" w:hanging="143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увольнения работника – члена</w:t>
      </w:r>
      <w:r w:rsidRPr="00380CF9">
        <w:rPr>
          <w:spacing w:val="-3"/>
          <w:sz w:val="24"/>
          <w:szCs w:val="24"/>
        </w:rPr>
        <w:t xml:space="preserve"> </w:t>
      </w:r>
      <w:r w:rsidRPr="00380CF9">
        <w:rPr>
          <w:sz w:val="24"/>
          <w:szCs w:val="24"/>
        </w:rPr>
        <w:t>комиссии.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2"/>
        </w:tabs>
        <w:ind w:left="212" w:right="226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</w:t>
      </w:r>
      <w:r w:rsidRPr="00380CF9">
        <w:rPr>
          <w:spacing w:val="-3"/>
          <w:sz w:val="24"/>
          <w:szCs w:val="24"/>
        </w:rPr>
        <w:t xml:space="preserve"> </w:t>
      </w:r>
      <w:r w:rsidRPr="00380CF9">
        <w:rPr>
          <w:sz w:val="24"/>
          <w:szCs w:val="24"/>
        </w:rPr>
        <w:t>Положения.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85"/>
        </w:tabs>
        <w:spacing w:before="1"/>
        <w:ind w:left="212" w:right="234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</w:t>
      </w:r>
      <w:r w:rsidRPr="00380CF9">
        <w:rPr>
          <w:spacing w:val="3"/>
          <w:sz w:val="24"/>
          <w:szCs w:val="24"/>
        </w:rPr>
        <w:t xml:space="preserve"> </w:t>
      </w:r>
      <w:r w:rsidRPr="00380CF9">
        <w:rPr>
          <w:sz w:val="24"/>
          <w:szCs w:val="24"/>
        </w:rPr>
        <w:t>отношений.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25"/>
        </w:tabs>
        <w:ind w:left="212" w:right="235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</w:t>
      </w:r>
      <w:r w:rsidRPr="00380CF9">
        <w:rPr>
          <w:spacing w:val="-4"/>
          <w:sz w:val="24"/>
          <w:szCs w:val="24"/>
        </w:rPr>
        <w:t xml:space="preserve"> </w:t>
      </w:r>
      <w:r w:rsidRPr="00380CF9">
        <w:rPr>
          <w:sz w:val="24"/>
          <w:szCs w:val="24"/>
        </w:rPr>
        <w:t>1).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94"/>
        </w:tabs>
        <w:ind w:left="212" w:right="324" w:firstLine="54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Комиссия принимает решение не позднее 14 календарных дней с момента начала его рассмотрения.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44"/>
        </w:tabs>
        <w:ind w:left="212" w:right="236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Решение комиссии принимается большинством голосов и фиксируется в протоколе заседания</w:t>
      </w:r>
      <w:r w:rsidRPr="00380CF9">
        <w:rPr>
          <w:spacing w:val="-1"/>
          <w:sz w:val="24"/>
          <w:szCs w:val="24"/>
        </w:rPr>
        <w:t xml:space="preserve"> </w:t>
      </w:r>
      <w:r w:rsidRPr="00380CF9">
        <w:rPr>
          <w:sz w:val="24"/>
          <w:szCs w:val="24"/>
        </w:rPr>
        <w:t>комиссии.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502"/>
        </w:tabs>
        <w:ind w:left="212" w:right="235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</w:t>
      </w:r>
      <w:r w:rsidRPr="00380CF9">
        <w:rPr>
          <w:spacing w:val="-10"/>
          <w:sz w:val="24"/>
          <w:szCs w:val="24"/>
        </w:rPr>
        <w:t xml:space="preserve"> </w:t>
      </w:r>
      <w:r w:rsidRPr="00380CF9">
        <w:rPr>
          <w:sz w:val="24"/>
          <w:szCs w:val="24"/>
        </w:rPr>
        <w:t>пояснения.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418"/>
        </w:tabs>
        <w:spacing w:before="1"/>
        <w:ind w:left="212" w:right="231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</w:t>
      </w:r>
      <w:r w:rsidRPr="00380CF9">
        <w:rPr>
          <w:spacing w:val="-2"/>
          <w:sz w:val="24"/>
          <w:szCs w:val="24"/>
        </w:rPr>
        <w:t xml:space="preserve"> </w:t>
      </w:r>
      <w:r w:rsidRPr="00380CF9">
        <w:rPr>
          <w:sz w:val="24"/>
          <w:szCs w:val="24"/>
        </w:rPr>
        <w:t>существу.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421"/>
        </w:tabs>
        <w:ind w:left="212" w:right="227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Председатель комиссии имеет право обратиться за помощью к заведующему учреждением для разрешения особо острых</w:t>
      </w:r>
      <w:r w:rsidRPr="00380CF9">
        <w:rPr>
          <w:spacing w:val="1"/>
          <w:sz w:val="24"/>
          <w:szCs w:val="24"/>
        </w:rPr>
        <w:t xml:space="preserve"> </w:t>
      </w:r>
      <w:r w:rsidRPr="00380CF9">
        <w:rPr>
          <w:sz w:val="24"/>
          <w:szCs w:val="24"/>
        </w:rPr>
        <w:t>конфликтов.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58"/>
        </w:tabs>
        <w:ind w:left="212" w:right="239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Председатель и члены комиссии не имеют права разглашать поступающую к ним информацию. Комиссия несет персональную ответственность за принятие</w:t>
      </w:r>
      <w:r w:rsidRPr="00380CF9">
        <w:rPr>
          <w:spacing w:val="-6"/>
          <w:sz w:val="24"/>
          <w:szCs w:val="24"/>
        </w:rPr>
        <w:t xml:space="preserve"> </w:t>
      </w:r>
      <w:r w:rsidRPr="00380CF9">
        <w:rPr>
          <w:sz w:val="24"/>
          <w:szCs w:val="24"/>
        </w:rPr>
        <w:t>решений.</w:t>
      </w:r>
    </w:p>
    <w:p w:rsidR="006905BE" w:rsidRPr="00380CF9" w:rsidRDefault="006905BE">
      <w:pPr>
        <w:jc w:val="both"/>
        <w:rPr>
          <w:sz w:val="24"/>
          <w:szCs w:val="24"/>
        </w:rPr>
        <w:sectPr w:rsidR="006905BE" w:rsidRPr="00380CF9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65"/>
        </w:tabs>
        <w:spacing w:before="66"/>
        <w:ind w:left="212" w:right="232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lastRenderedPageBreak/>
        <w:t>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193"/>
        </w:tabs>
        <w:spacing w:before="1"/>
        <w:ind w:left="212" w:right="227" w:firstLine="4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Решение по рассматриваемому вопросу до заявителя доводит председатель комиссии по урегулированию споров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</w:t>
      </w:r>
      <w:r w:rsidRPr="00380CF9">
        <w:rPr>
          <w:spacing w:val="2"/>
          <w:sz w:val="24"/>
          <w:szCs w:val="24"/>
        </w:rPr>
        <w:t xml:space="preserve"> </w:t>
      </w:r>
      <w:r w:rsidRPr="00380CF9">
        <w:rPr>
          <w:sz w:val="24"/>
          <w:szCs w:val="24"/>
        </w:rPr>
        <w:t>учреждения.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114"/>
        </w:tabs>
        <w:ind w:left="1113" w:hanging="541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Форма журнала регистрации заявлений в комиссию представлена в Приложении №</w:t>
      </w:r>
      <w:r w:rsidRPr="00380CF9">
        <w:rPr>
          <w:spacing w:val="-17"/>
          <w:sz w:val="24"/>
          <w:szCs w:val="24"/>
        </w:rPr>
        <w:t xml:space="preserve"> </w:t>
      </w:r>
      <w:r w:rsidRPr="00380CF9">
        <w:rPr>
          <w:sz w:val="24"/>
          <w:szCs w:val="24"/>
        </w:rPr>
        <w:t>2.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135"/>
        </w:tabs>
        <w:ind w:left="212" w:right="232" w:firstLine="30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Решение комиссии может быть обжаловано в установленном законодательством Российской Федерации</w:t>
      </w:r>
      <w:r w:rsidRPr="00380CF9">
        <w:rPr>
          <w:spacing w:val="-3"/>
          <w:sz w:val="24"/>
          <w:szCs w:val="24"/>
        </w:rPr>
        <w:t xml:space="preserve"> </w:t>
      </w:r>
      <w:r w:rsidRPr="00380CF9">
        <w:rPr>
          <w:sz w:val="24"/>
          <w:szCs w:val="24"/>
        </w:rPr>
        <w:t>порядке.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2"/>
        </w:tabs>
        <w:ind w:left="212" w:right="230" w:firstLine="30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 xml:space="preserve">В случае </w:t>
      </w:r>
      <w:proofErr w:type="gramStart"/>
      <w:r w:rsidRPr="00380CF9">
        <w:rPr>
          <w:sz w:val="24"/>
          <w:szCs w:val="24"/>
        </w:rPr>
        <w:t>установления фактов нарушения прав участников образовательных отношений</w:t>
      </w:r>
      <w:proofErr w:type="gramEnd"/>
      <w:r w:rsidRPr="00380CF9">
        <w:rPr>
          <w:sz w:val="24"/>
          <w:szCs w:val="24"/>
        </w:rPr>
        <w:t xml:space="preserve">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</w:t>
      </w:r>
      <w:r w:rsidRPr="00380CF9">
        <w:rPr>
          <w:spacing w:val="-15"/>
          <w:sz w:val="24"/>
          <w:szCs w:val="24"/>
        </w:rPr>
        <w:t xml:space="preserve"> </w:t>
      </w:r>
      <w:r w:rsidRPr="00380CF9">
        <w:rPr>
          <w:sz w:val="24"/>
          <w:szCs w:val="24"/>
        </w:rPr>
        <w:t>будущем.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994"/>
        </w:tabs>
        <w:ind w:left="212" w:right="581" w:firstLine="240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049"/>
        </w:tabs>
        <w:spacing w:before="1"/>
        <w:ind w:left="212" w:right="227" w:firstLine="24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</w:t>
      </w:r>
      <w:r w:rsidRPr="00380CF9">
        <w:rPr>
          <w:spacing w:val="-15"/>
          <w:sz w:val="24"/>
          <w:szCs w:val="24"/>
        </w:rPr>
        <w:t xml:space="preserve"> </w:t>
      </w:r>
      <w:r w:rsidRPr="00380CF9">
        <w:rPr>
          <w:sz w:val="24"/>
          <w:szCs w:val="24"/>
        </w:rPr>
        <w:t>представителя.</w:t>
      </w:r>
    </w:p>
    <w:p w:rsidR="006905BE" w:rsidRPr="00380CF9" w:rsidRDefault="006905BE">
      <w:pPr>
        <w:pStyle w:val="a3"/>
        <w:spacing w:before="6"/>
      </w:pPr>
    </w:p>
    <w:p w:rsidR="006905BE" w:rsidRPr="00380CF9" w:rsidRDefault="002B6B08" w:rsidP="002B6B08">
      <w:pPr>
        <w:pStyle w:val="1"/>
        <w:tabs>
          <w:tab w:val="left" w:pos="3982"/>
        </w:tabs>
        <w:spacing w:before="90" w:line="274" w:lineRule="exact"/>
        <w:ind w:left="2106" w:right="19"/>
        <w:jc w:val="center"/>
      </w:pPr>
      <w:r w:rsidRPr="00380CF9">
        <w:t xml:space="preserve">3. </w:t>
      </w:r>
      <w:r w:rsidR="00B61156" w:rsidRPr="00380CF9">
        <w:t>Права членов</w:t>
      </w:r>
      <w:r w:rsidR="00B61156" w:rsidRPr="00380CF9">
        <w:rPr>
          <w:spacing w:val="-2"/>
        </w:rPr>
        <w:t xml:space="preserve"> </w:t>
      </w:r>
      <w:r w:rsidR="00B61156" w:rsidRPr="00380CF9">
        <w:t>комиссии</w:t>
      </w:r>
    </w:p>
    <w:p w:rsidR="006905BE" w:rsidRPr="00380CF9" w:rsidRDefault="00B61156">
      <w:pPr>
        <w:pStyle w:val="a3"/>
        <w:spacing w:line="274" w:lineRule="exact"/>
        <w:ind w:right="6137"/>
        <w:jc w:val="center"/>
      </w:pPr>
      <w:r w:rsidRPr="00380CF9">
        <w:t>Комиссия имеет право:</w:t>
      </w:r>
    </w:p>
    <w:p w:rsidR="006905BE" w:rsidRPr="00380CF9" w:rsidRDefault="00B61156">
      <w:pPr>
        <w:pStyle w:val="a3"/>
        <w:ind w:left="212" w:right="225" w:firstLine="708"/>
        <w:jc w:val="both"/>
      </w:pPr>
      <w:r w:rsidRPr="00380CF9">
        <w:t>3.1.Принимать к рассмотрению обращение (жалобу, заявление, предложение) любого участника образовательных отношений в пределах своей компетенции.</w:t>
      </w:r>
    </w:p>
    <w:p w:rsidR="006905BE" w:rsidRPr="00380CF9" w:rsidRDefault="00B61156">
      <w:pPr>
        <w:pStyle w:val="a3"/>
        <w:ind w:left="921"/>
        <w:jc w:val="both"/>
      </w:pPr>
      <w:r w:rsidRPr="00380CF9">
        <w:t>3.2 . Принять решение по каждому спорному вопросу, относящемуся к ее компетенции.</w:t>
      </w:r>
    </w:p>
    <w:p w:rsidR="006905BE" w:rsidRPr="00380CF9" w:rsidRDefault="00B61156">
      <w:pPr>
        <w:pStyle w:val="a4"/>
        <w:numPr>
          <w:ilvl w:val="1"/>
          <w:numId w:val="2"/>
        </w:numPr>
        <w:tabs>
          <w:tab w:val="left" w:pos="1543"/>
        </w:tabs>
        <w:spacing w:before="1"/>
        <w:ind w:right="234" w:firstLine="708"/>
        <w:rPr>
          <w:sz w:val="24"/>
          <w:szCs w:val="24"/>
        </w:rPr>
      </w:pPr>
      <w:r w:rsidRPr="00380CF9">
        <w:rPr>
          <w:sz w:val="24"/>
          <w:szCs w:val="24"/>
        </w:rPr>
        <w:t>Запрашивать дополнительную документацию, материалы для проведения самостоятельного изучения вопроса от администрации</w:t>
      </w:r>
      <w:r w:rsidRPr="00380CF9">
        <w:rPr>
          <w:spacing w:val="-1"/>
          <w:sz w:val="24"/>
          <w:szCs w:val="24"/>
        </w:rPr>
        <w:t xml:space="preserve"> </w:t>
      </w:r>
      <w:r w:rsidRPr="00380CF9">
        <w:rPr>
          <w:sz w:val="24"/>
          <w:szCs w:val="24"/>
        </w:rPr>
        <w:t>учреждения.</w:t>
      </w:r>
    </w:p>
    <w:p w:rsidR="006905BE" w:rsidRPr="00380CF9" w:rsidRDefault="00B61156">
      <w:pPr>
        <w:pStyle w:val="a4"/>
        <w:numPr>
          <w:ilvl w:val="1"/>
          <w:numId w:val="2"/>
        </w:numPr>
        <w:tabs>
          <w:tab w:val="left" w:pos="1471"/>
        </w:tabs>
        <w:ind w:right="230" w:firstLine="708"/>
        <w:rPr>
          <w:sz w:val="24"/>
          <w:szCs w:val="24"/>
        </w:rPr>
      </w:pPr>
      <w:r w:rsidRPr="00380CF9">
        <w:rPr>
          <w:sz w:val="24"/>
          <w:szCs w:val="24"/>
        </w:rPr>
        <w:t>Рекомендовать приостанавливать или отменять ранее принятое решение на основании проведенного изучения вопроса при согласии конфликтующих</w:t>
      </w:r>
      <w:r w:rsidRPr="00380CF9">
        <w:rPr>
          <w:spacing w:val="-7"/>
          <w:sz w:val="24"/>
          <w:szCs w:val="24"/>
        </w:rPr>
        <w:t xml:space="preserve"> </w:t>
      </w:r>
      <w:r w:rsidRPr="00380CF9">
        <w:rPr>
          <w:sz w:val="24"/>
          <w:szCs w:val="24"/>
        </w:rPr>
        <w:t>сторон.</w:t>
      </w:r>
    </w:p>
    <w:p w:rsidR="006905BE" w:rsidRPr="00380CF9" w:rsidRDefault="00B61156">
      <w:pPr>
        <w:pStyle w:val="a4"/>
        <w:numPr>
          <w:ilvl w:val="1"/>
          <w:numId w:val="2"/>
        </w:numPr>
        <w:tabs>
          <w:tab w:val="left" w:pos="1421"/>
        </w:tabs>
        <w:ind w:right="229" w:firstLine="708"/>
        <w:rPr>
          <w:sz w:val="24"/>
          <w:szCs w:val="24"/>
        </w:rPr>
      </w:pPr>
      <w:r w:rsidRPr="00380CF9">
        <w:rPr>
          <w:sz w:val="24"/>
          <w:szCs w:val="24"/>
        </w:rPr>
        <w:t>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</w:t>
      </w:r>
      <w:r w:rsidRPr="00380CF9">
        <w:rPr>
          <w:spacing w:val="1"/>
          <w:sz w:val="24"/>
          <w:szCs w:val="24"/>
        </w:rPr>
        <w:t xml:space="preserve"> </w:t>
      </w:r>
      <w:r w:rsidRPr="00380CF9">
        <w:rPr>
          <w:sz w:val="24"/>
          <w:szCs w:val="24"/>
        </w:rPr>
        <w:t>отношений.</w:t>
      </w:r>
    </w:p>
    <w:p w:rsidR="006905BE" w:rsidRPr="00380CF9" w:rsidRDefault="006905BE">
      <w:pPr>
        <w:pStyle w:val="a3"/>
        <w:spacing w:before="5"/>
      </w:pPr>
    </w:p>
    <w:p w:rsidR="006905BE" w:rsidRPr="00380CF9" w:rsidRDefault="00E04ACD" w:rsidP="00E04ACD">
      <w:pPr>
        <w:pStyle w:val="1"/>
        <w:tabs>
          <w:tab w:val="left" w:pos="3622"/>
        </w:tabs>
        <w:spacing w:line="274" w:lineRule="exact"/>
        <w:ind w:left="2106"/>
      </w:pPr>
      <w:r>
        <w:t xml:space="preserve">                               4. </w:t>
      </w:r>
      <w:r w:rsidR="00B61156" w:rsidRPr="00380CF9">
        <w:t>Обязанности членов</w:t>
      </w:r>
      <w:r w:rsidR="00B61156" w:rsidRPr="00380CF9">
        <w:rPr>
          <w:spacing w:val="-1"/>
        </w:rPr>
        <w:t xml:space="preserve"> </w:t>
      </w:r>
      <w:r w:rsidR="00B61156" w:rsidRPr="00380CF9">
        <w:t>комиссии</w:t>
      </w:r>
    </w:p>
    <w:p w:rsidR="006905BE" w:rsidRPr="00380CF9" w:rsidRDefault="00B61156">
      <w:pPr>
        <w:pStyle w:val="a3"/>
        <w:spacing w:line="274" w:lineRule="exact"/>
        <w:ind w:left="921"/>
      </w:pPr>
      <w:r w:rsidRPr="00380CF9">
        <w:t>Члены комиссии обязаны:</w:t>
      </w:r>
    </w:p>
    <w:p w:rsidR="006905BE" w:rsidRPr="00380CF9" w:rsidRDefault="00B61156">
      <w:pPr>
        <w:pStyle w:val="a3"/>
        <w:ind w:left="921"/>
      </w:pPr>
      <w:r w:rsidRPr="00380CF9">
        <w:t>4.1. Присутствовать на всех заседаниях комиссии;</w:t>
      </w:r>
    </w:p>
    <w:p w:rsidR="006905BE" w:rsidRPr="00380CF9" w:rsidRDefault="00B61156">
      <w:pPr>
        <w:pStyle w:val="a3"/>
        <w:ind w:left="212" w:firstLine="708"/>
      </w:pPr>
      <w:r w:rsidRPr="00380CF9">
        <w:t>4.2 . Принимать активное участие в рассмотрении поданных обращений в письменной форме.</w:t>
      </w:r>
    </w:p>
    <w:p w:rsidR="006905BE" w:rsidRPr="00380CF9" w:rsidRDefault="00B61156">
      <w:pPr>
        <w:pStyle w:val="a3"/>
        <w:ind w:left="212" w:right="1208" w:firstLine="708"/>
      </w:pPr>
      <w:r w:rsidRPr="00380CF9">
        <w:t>4.3. Давать обоснованный ответ заявителю в устной или письменной форме в соответствии с пожеланием заявителя.</w:t>
      </w:r>
    </w:p>
    <w:p w:rsidR="006905BE" w:rsidRPr="00380CF9" w:rsidRDefault="006905BE">
      <w:pPr>
        <w:pStyle w:val="a3"/>
        <w:spacing w:before="7"/>
      </w:pPr>
    </w:p>
    <w:p w:rsidR="006905BE" w:rsidRPr="00380CF9" w:rsidRDefault="006905BE">
      <w:pPr>
        <w:rPr>
          <w:sz w:val="24"/>
          <w:szCs w:val="24"/>
        </w:rPr>
        <w:sectPr w:rsidR="006905BE" w:rsidRPr="00380CF9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Pr="00380CF9" w:rsidRDefault="006905BE">
      <w:pPr>
        <w:pStyle w:val="a3"/>
      </w:pPr>
    </w:p>
    <w:p w:rsidR="006905BE" w:rsidRPr="00380CF9" w:rsidRDefault="006905BE">
      <w:pPr>
        <w:pStyle w:val="a3"/>
      </w:pPr>
    </w:p>
    <w:p w:rsidR="006905BE" w:rsidRPr="00380CF9" w:rsidRDefault="006905BE">
      <w:pPr>
        <w:pStyle w:val="a3"/>
      </w:pPr>
    </w:p>
    <w:p w:rsidR="006905BE" w:rsidRPr="00380CF9" w:rsidRDefault="006905BE">
      <w:pPr>
        <w:pStyle w:val="a3"/>
        <w:spacing w:before="5"/>
      </w:pPr>
    </w:p>
    <w:p w:rsidR="006905BE" w:rsidRPr="00380CF9" w:rsidRDefault="00B61156">
      <w:pPr>
        <w:pStyle w:val="a3"/>
        <w:ind w:left="212"/>
      </w:pPr>
      <w:r w:rsidRPr="00380CF9">
        <w:t>лет.</w:t>
      </w:r>
    </w:p>
    <w:p w:rsidR="006905BE" w:rsidRPr="00380CF9" w:rsidRDefault="00B61156" w:rsidP="00E04ACD">
      <w:pPr>
        <w:pStyle w:val="1"/>
        <w:tabs>
          <w:tab w:val="left" w:pos="3031"/>
        </w:tabs>
        <w:spacing w:before="90" w:line="274" w:lineRule="exact"/>
        <w:ind w:left="3030"/>
      </w:pPr>
      <w:r w:rsidRPr="00380CF9">
        <w:br w:type="column"/>
      </w:r>
      <w:r w:rsidR="00E04ACD">
        <w:lastRenderedPageBreak/>
        <w:t>5.</w:t>
      </w:r>
      <w:r w:rsidRPr="00380CF9">
        <w:t>Делопроизводство</w:t>
      </w:r>
      <w:r w:rsidRPr="00380CF9">
        <w:rPr>
          <w:spacing w:val="-2"/>
        </w:rPr>
        <w:t xml:space="preserve"> </w:t>
      </w:r>
      <w:r w:rsidRPr="00380CF9">
        <w:t>комиссии</w:t>
      </w:r>
    </w:p>
    <w:p w:rsidR="006905BE" w:rsidRPr="00380CF9" w:rsidRDefault="00B61156">
      <w:pPr>
        <w:pStyle w:val="a4"/>
        <w:numPr>
          <w:ilvl w:val="1"/>
          <w:numId w:val="1"/>
        </w:numPr>
        <w:tabs>
          <w:tab w:val="left" w:pos="633"/>
        </w:tabs>
        <w:spacing w:line="274" w:lineRule="exact"/>
        <w:ind w:hanging="421"/>
        <w:rPr>
          <w:sz w:val="24"/>
          <w:szCs w:val="24"/>
        </w:rPr>
      </w:pPr>
      <w:r w:rsidRPr="00380CF9">
        <w:rPr>
          <w:sz w:val="24"/>
          <w:szCs w:val="24"/>
        </w:rPr>
        <w:t>Документация комиссии выделяется в отдельное делопроизводство</w:t>
      </w:r>
      <w:r w:rsidRPr="00380CF9">
        <w:rPr>
          <w:spacing w:val="-11"/>
          <w:sz w:val="24"/>
          <w:szCs w:val="24"/>
        </w:rPr>
        <w:t xml:space="preserve"> </w:t>
      </w:r>
      <w:r w:rsidRPr="00380CF9">
        <w:rPr>
          <w:sz w:val="24"/>
          <w:szCs w:val="24"/>
        </w:rPr>
        <w:t>учреждения.</w:t>
      </w:r>
    </w:p>
    <w:p w:rsidR="006905BE" w:rsidRPr="00380CF9" w:rsidRDefault="00B61156">
      <w:pPr>
        <w:pStyle w:val="a4"/>
        <w:numPr>
          <w:ilvl w:val="1"/>
          <w:numId w:val="1"/>
        </w:numPr>
        <w:tabs>
          <w:tab w:val="left" w:pos="633"/>
        </w:tabs>
        <w:ind w:hanging="421"/>
        <w:rPr>
          <w:sz w:val="24"/>
          <w:szCs w:val="24"/>
        </w:rPr>
      </w:pPr>
      <w:r w:rsidRPr="00380CF9">
        <w:rPr>
          <w:sz w:val="24"/>
          <w:szCs w:val="24"/>
        </w:rPr>
        <w:t>Заседания комиссии оформляются</w:t>
      </w:r>
      <w:r w:rsidRPr="00380CF9">
        <w:rPr>
          <w:spacing w:val="-1"/>
          <w:sz w:val="24"/>
          <w:szCs w:val="24"/>
        </w:rPr>
        <w:t xml:space="preserve"> </w:t>
      </w:r>
      <w:r w:rsidRPr="00380CF9">
        <w:rPr>
          <w:sz w:val="24"/>
          <w:szCs w:val="24"/>
        </w:rPr>
        <w:t>протоколом.</w:t>
      </w:r>
    </w:p>
    <w:p w:rsidR="006905BE" w:rsidRDefault="00B61156">
      <w:pPr>
        <w:pStyle w:val="a4"/>
        <w:numPr>
          <w:ilvl w:val="1"/>
          <w:numId w:val="1"/>
        </w:numPr>
        <w:tabs>
          <w:tab w:val="left" w:pos="655"/>
        </w:tabs>
        <w:ind w:left="654" w:hanging="443"/>
        <w:rPr>
          <w:sz w:val="24"/>
        </w:rPr>
      </w:pPr>
      <w:r>
        <w:rPr>
          <w:sz w:val="24"/>
        </w:rPr>
        <w:t>Протоколы заседаний комиссии хранятся в документах детского сада в течение</w:t>
      </w:r>
      <w:r>
        <w:rPr>
          <w:spacing w:val="12"/>
          <w:sz w:val="24"/>
        </w:rPr>
        <w:t xml:space="preserve"> </w:t>
      </w:r>
      <w:r>
        <w:rPr>
          <w:sz w:val="24"/>
        </w:rPr>
        <w:t>3-х</w:t>
      </w:r>
    </w:p>
    <w:p w:rsidR="006905BE" w:rsidRDefault="006905BE">
      <w:pPr>
        <w:rPr>
          <w:sz w:val="24"/>
        </w:rPr>
        <w:sectPr w:rsidR="006905BE">
          <w:type w:val="continuous"/>
          <w:pgSz w:w="11910" w:h="16840"/>
          <w:pgMar w:top="1120" w:right="620" w:bottom="280" w:left="920" w:header="720" w:footer="720" w:gutter="0"/>
          <w:cols w:num="2" w:space="720" w:equalWidth="0">
            <w:col w:w="644" w:space="65"/>
            <w:col w:w="9661"/>
          </w:cols>
        </w:sectPr>
      </w:pPr>
    </w:p>
    <w:p w:rsidR="006905BE" w:rsidRDefault="00B61156">
      <w:pPr>
        <w:pStyle w:val="1"/>
        <w:spacing w:before="71"/>
        <w:ind w:right="231"/>
        <w:jc w:val="right"/>
      </w:pPr>
      <w:r>
        <w:lastRenderedPageBreak/>
        <w:t>Приложение № 1</w:t>
      </w:r>
    </w:p>
    <w:p w:rsidR="006905BE" w:rsidRDefault="006905BE">
      <w:pPr>
        <w:pStyle w:val="a3"/>
        <w:spacing w:before="7"/>
        <w:rPr>
          <w:b/>
          <w:sz w:val="23"/>
        </w:rPr>
      </w:pPr>
    </w:p>
    <w:p w:rsidR="006905BE" w:rsidRDefault="00B61156">
      <w:pPr>
        <w:pStyle w:val="a3"/>
        <w:ind w:left="3324"/>
      </w:pPr>
      <w:r>
        <w:t>Председателю комиссии по</w:t>
      </w:r>
      <w:r>
        <w:rPr>
          <w:spacing w:val="-15"/>
        </w:rPr>
        <w:t xml:space="preserve"> </w:t>
      </w:r>
      <w:r>
        <w:t>урегулированию</w:t>
      </w:r>
    </w:p>
    <w:p w:rsidR="006905BE" w:rsidRDefault="00B61156">
      <w:pPr>
        <w:pStyle w:val="a3"/>
        <w:ind w:left="3333" w:right="1208" w:hanging="29"/>
      </w:pPr>
      <w:r>
        <w:t>споров между участниками образовательных отношений в дошкольном образовательном</w:t>
      </w:r>
      <w:r>
        <w:rPr>
          <w:spacing w:val="-3"/>
        </w:rPr>
        <w:t xml:space="preserve"> </w:t>
      </w:r>
      <w:r>
        <w:t>учреждении</w:t>
      </w:r>
    </w:p>
    <w:p w:rsidR="006905BE" w:rsidRDefault="008B32A5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B4A6E19" wp14:editId="216E9F8F">
                <wp:simplePos x="0" y="0"/>
                <wp:positionH relativeFrom="page">
                  <wp:posOffset>2724150</wp:posOffset>
                </wp:positionH>
                <wp:positionV relativeFrom="paragraph">
                  <wp:posOffset>172085</wp:posOffset>
                </wp:positionV>
                <wp:extent cx="3581400" cy="1270"/>
                <wp:effectExtent l="0" t="0" r="0" b="0"/>
                <wp:wrapTopAndBottom/>
                <wp:docPr id="1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1400" cy="1270"/>
                        </a:xfrm>
                        <a:custGeom>
                          <a:avLst/>
                          <a:gdLst>
                            <a:gd name="T0" fmla="+- 0 4290 4290"/>
                            <a:gd name="T1" fmla="*/ T0 w 5640"/>
                            <a:gd name="T2" fmla="+- 0 9930 4290"/>
                            <a:gd name="T3" fmla="*/ T2 w 5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0">
                              <a:moveTo>
                                <a:pt x="0" y="0"/>
                              </a:moveTo>
                              <a:lnTo>
                                <a:pt x="5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0E35B579" id="Freeform 17" o:spid="_x0000_s1026" style="position:absolute;margin-left:214.5pt;margin-top:13.55pt;width:28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0itBAMAAKY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" path="m,l5640,e" filled="f" strokeweight=".48pt">
                <v:path arrowok="t" o:connecttype="custom" o:connectlocs="0,0;3581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BEBE8C6" wp14:editId="144DB3C6">
                <wp:simplePos x="0" y="0"/>
                <wp:positionH relativeFrom="page">
                  <wp:posOffset>2739390</wp:posOffset>
                </wp:positionH>
                <wp:positionV relativeFrom="paragraph">
                  <wp:posOffset>347345</wp:posOffset>
                </wp:positionV>
                <wp:extent cx="3581400" cy="1270"/>
                <wp:effectExtent l="0" t="0" r="0" b="0"/>
                <wp:wrapTopAndBottom/>
                <wp:docPr id="1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81400" cy="1270"/>
                        </a:xfrm>
                        <a:custGeom>
                          <a:avLst/>
                          <a:gdLst>
                            <a:gd name="T0" fmla="+- 0 4314 4314"/>
                            <a:gd name="T1" fmla="*/ T0 w 5640"/>
                            <a:gd name="T2" fmla="+- 0 9954 4314"/>
                            <a:gd name="T3" fmla="*/ T2 w 5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640">
                              <a:moveTo>
                                <a:pt x="0" y="0"/>
                              </a:moveTo>
                              <a:lnTo>
                                <a:pt x="5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42B12421" id="Freeform 16" o:spid="_x0000_s1026" style="position:absolute;margin-left:215.7pt;margin-top:27.35pt;width:28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" path="m,l5640,e" filled="f" strokeweight=".48pt">
                <v:path arrowok="t" o:connecttype="custom" o:connectlocs="0,0;3581400,0" o:connectangles="0,0"/>
                <w10:wrap type="topAndBottom" anchorx="page"/>
              </v:shape>
            </w:pict>
          </mc:Fallback>
        </mc:AlternateContent>
      </w: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B61156">
      <w:pPr>
        <w:pStyle w:val="a3"/>
        <w:spacing w:line="247" w:lineRule="exact"/>
        <w:ind w:left="4357" w:right="2696"/>
        <w:jc w:val="center"/>
      </w:pPr>
      <w:r>
        <w:t>(ФИО)</w:t>
      </w:r>
    </w:p>
    <w:p w:rsidR="006905BE" w:rsidRDefault="008B32A5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3F65D1E" wp14:editId="1D5F057E">
                <wp:simplePos x="0" y="0"/>
                <wp:positionH relativeFrom="page">
                  <wp:posOffset>2762250</wp:posOffset>
                </wp:positionH>
                <wp:positionV relativeFrom="paragraph">
                  <wp:posOffset>172085</wp:posOffset>
                </wp:positionV>
                <wp:extent cx="3657600" cy="1270"/>
                <wp:effectExtent l="0" t="0" r="0" b="0"/>
                <wp:wrapTopAndBottom/>
                <wp:docPr id="15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4350 4350"/>
                            <a:gd name="T1" fmla="*/ T0 w 5760"/>
                            <a:gd name="T2" fmla="+- 0 10110 4350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6717C159" id="Freeform 15" o:spid="_x0000_s1026" style="position:absolute;margin-left:217.5pt;margin-top:13.55pt;width:4in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" path="m,l5760,e" filled="f" strokeweight=".48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:rsidR="006905BE" w:rsidRDefault="00B61156">
      <w:pPr>
        <w:spacing w:line="202" w:lineRule="exact"/>
        <w:ind w:left="4351"/>
        <w:rPr>
          <w:sz w:val="20"/>
        </w:rPr>
      </w:pPr>
      <w:r>
        <w:rPr>
          <w:sz w:val="20"/>
        </w:rPr>
        <w:t>(должность для сотрудников учреждения)</w:t>
      </w:r>
    </w:p>
    <w:p w:rsidR="006905BE" w:rsidRDefault="006905BE">
      <w:pPr>
        <w:pStyle w:val="a3"/>
        <w:rPr>
          <w:sz w:val="22"/>
        </w:rPr>
      </w:pPr>
    </w:p>
    <w:p w:rsidR="006905BE" w:rsidRDefault="00B61156">
      <w:pPr>
        <w:pStyle w:val="a3"/>
        <w:ind w:right="1865"/>
        <w:jc w:val="center"/>
      </w:pPr>
      <w:r>
        <w:t>Заявление</w:t>
      </w:r>
    </w:p>
    <w:p w:rsidR="006905BE" w:rsidRDefault="006905BE">
      <w:pPr>
        <w:pStyle w:val="a3"/>
      </w:pPr>
    </w:p>
    <w:p w:rsidR="006905BE" w:rsidRDefault="00B61156">
      <w:pPr>
        <w:pStyle w:val="a3"/>
        <w:tabs>
          <w:tab w:val="left" w:pos="7274"/>
        </w:tabs>
        <w:ind w:left="212" w:right="408"/>
      </w:pPr>
      <w:r>
        <w:t>Прошу рассмотреть на заседании комиссии по урегулированию образовательных отношений в учреждении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905BE" w:rsidRDefault="008B32A5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1627216" wp14:editId="18BFA27E">
                <wp:simplePos x="0" y="0"/>
                <wp:positionH relativeFrom="page">
                  <wp:posOffset>719455</wp:posOffset>
                </wp:positionH>
                <wp:positionV relativeFrom="paragraph">
                  <wp:posOffset>172720</wp:posOffset>
                </wp:positionV>
                <wp:extent cx="5334000" cy="1270"/>
                <wp:effectExtent l="0" t="0" r="0" b="0"/>
                <wp:wrapTopAndBottom/>
                <wp:docPr id="14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400"/>
                            <a:gd name="T2" fmla="+- 0 9533 1133"/>
                            <a:gd name="T3" fmla="*/ T2 w 8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00">
                              <a:moveTo>
                                <a:pt x="0" y="0"/>
                              </a:moveTo>
                              <a:lnTo>
                                <a:pt x="8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5CA7E1AF" id="Freeform 14" o:spid="_x0000_s1026" style="position:absolute;margin-left:56.65pt;margin-top:13.6pt;width:420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" path="m,l8400,e" filled="f" strokeweight=".48pt">
                <v:path arrowok="t" o:connecttype="custom" o:connectlocs="0,0;5334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AC96FDA" wp14:editId="6CD4BAE3">
                <wp:simplePos x="0" y="0"/>
                <wp:positionH relativeFrom="page">
                  <wp:posOffset>719455</wp:posOffset>
                </wp:positionH>
                <wp:positionV relativeFrom="paragraph">
                  <wp:posOffset>347980</wp:posOffset>
                </wp:positionV>
                <wp:extent cx="5334000" cy="1270"/>
                <wp:effectExtent l="0" t="0" r="0" b="0"/>
                <wp:wrapTopAndBottom/>
                <wp:docPr id="1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400"/>
                            <a:gd name="T2" fmla="+- 0 9533 1133"/>
                            <a:gd name="T3" fmla="*/ T2 w 8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00">
                              <a:moveTo>
                                <a:pt x="0" y="0"/>
                              </a:moveTo>
                              <a:lnTo>
                                <a:pt x="8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6F42BD3F" id="Freeform 13" o:spid="_x0000_s1026" style="position:absolute;margin-left:56.65pt;margin-top:27.4pt;width:420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" path="m,l8400,e" filled="f" strokeweight=".48pt">
                <v:path arrowok="t" o:connecttype="custom" o:connectlocs="0,0;5334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8127540" wp14:editId="3728E98C">
                <wp:simplePos x="0" y="0"/>
                <wp:positionH relativeFrom="page">
                  <wp:posOffset>719455</wp:posOffset>
                </wp:positionH>
                <wp:positionV relativeFrom="paragraph">
                  <wp:posOffset>523240</wp:posOffset>
                </wp:positionV>
                <wp:extent cx="5411470" cy="1270"/>
                <wp:effectExtent l="0" t="0" r="0" b="0"/>
                <wp:wrapTopAndBottom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14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522"/>
                            <a:gd name="T2" fmla="+- 0 9654 1133"/>
                            <a:gd name="T3" fmla="*/ T2 w 85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22">
                              <a:moveTo>
                                <a:pt x="0" y="0"/>
                              </a:moveTo>
                              <a:lnTo>
                                <a:pt x="85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6B3C3D10" id="Freeform 12" o:spid="_x0000_s1026" style="position:absolute;margin-left:56.65pt;margin-top:41.2pt;width:426.1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" path="m,l8521,e" filled="f" strokeweight=".48pt">
                <v:path arrowok="t" o:connecttype="custom" o:connectlocs="0,0;54108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7947CC5" wp14:editId="56837465">
                <wp:simplePos x="0" y="0"/>
                <wp:positionH relativeFrom="page">
                  <wp:posOffset>719455</wp:posOffset>
                </wp:positionH>
                <wp:positionV relativeFrom="paragraph">
                  <wp:posOffset>698500</wp:posOffset>
                </wp:positionV>
                <wp:extent cx="5486400" cy="1270"/>
                <wp:effectExtent l="0" t="0" r="0" b="0"/>
                <wp:wrapTopAndBottom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40"/>
                            <a:gd name="T2" fmla="+- 0 9773 1133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32BA22D2" id="Freeform 11" o:spid="_x0000_s1026" style="position:absolute;margin-left:56.65pt;margin-top:55pt;width:6in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0C1536F0" wp14:editId="24E94C69">
                <wp:simplePos x="0" y="0"/>
                <wp:positionH relativeFrom="page">
                  <wp:posOffset>719455</wp:posOffset>
                </wp:positionH>
                <wp:positionV relativeFrom="paragraph">
                  <wp:posOffset>873760</wp:posOffset>
                </wp:positionV>
                <wp:extent cx="5486400" cy="1270"/>
                <wp:effectExtent l="0" t="0" r="0" b="0"/>
                <wp:wrapTopAndBottom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40"/>
                            <a:gd name="T2" fmla="+- 0 9773 1133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35CCC4BA" id="Freeform 10" o:spid="_x0000_s1026" style="position:absolute;margin-left:56.65pt;margin-top:68.8pt;width:6in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5252CF7" wp14:editId="1E3ACAE3">
                <wp:simplePos x="0" y="0"/>
                <wp:positionH relativeFrom="page">
                  <wp:posOffset>719455</wp:posOffset>
                </wp:positionH>
                <wp:positionV relativeFrom="paragraph">
                  <wp:posOffset>1049020</wp:posOffset>
                </wp:positionV>
                <wp:extent cx="5486400" cy="1270"/>
                <wp:effectExtent l="0" t="0" r="0" b="0"/>
                <wp:wrapTopAndBottom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640"/>
                            <a:gd name="T2" fmla="+- 0 9773 1133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6CA15339" id="Freeform 9" o:spid="_x0000_s1026" style="position:absolute;margin-left:56.65pt;margin-top:82.6pt;width:6in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" path="m,l8640,e" filled="f" strokeweight=".48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086210F" wp14:editId="44AF17F0">
                <wp:simplePos x="0" y="0"/>
                <wp:positionH relativeFrom="page">
                  <wp:posOffset>719455</wp:posOffset>
                </wp:positionH>
                <wp:positionV relativeFrom="paragraph">
                  <wp:posOffset>1224280</wp:posOffset>
                </wp:positionV>
                <wp:extent cx="5563235" cy="1270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32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1"/>
                            <a:gd name="T2" fmla="+- 0 9893 1133"/>
                            <a:gd name="T3" fmla="*/ T2 w 87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1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56D1B125" id="Freeform 8" o:spid="_x0000_s1026" style="position:absolute;margin-left:56.65pt;margin-top:96.4pt;width:438.0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C3623B7" wp14:editId="1404C893">
                <wp:simplePos x="0" y="0"/>
                <wp:positionH relativeFrom="page">
                  <wp:posOffset>719455</wp:posOffset>
                </wp:positionH>
                <wp:positionV relativeFrom="paragraph">
                  <wp:posOffset>1399540</wp:posOffset>
                </wp:positionV>
                <wp:extent cx="5562600" cy="1270"/>
                <wp:effectExtent l="0" t="0" r="0" b="0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39149F5B" id="Freeform 7" o:spid="_x0000_s1026" style="position:absolute;margin-left:56.65pt;margin-top:110.2pt;width:438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Hw9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68F5F82" wp14:editId="154FC93C">
                <wp:simplePos x="0" y="0"/>
                <wp:positionH relativeFrom="page">
                  <wp:posOffset>719455</wp:posOffset>
                </wp:positionH>
                <wp:positionV relativeFrom="paragraph">
                  <wp:posOffset>1574800</wp:posOffset>
                </wp:positionV>
                <wp:extent cx="556260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573413AC" id="Freeform 6" o:spid="_x0000_s1026" style="position:absolute;margin-left:56.65pt;margin-top:124pt;width:438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qs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30E7AF75" wp14:editId="4342D8DF">
                <wp:simplePos x="0" y="0"/>
                <wp:positionH relativeFrom="page">
                  <wp:posOffset>719455</wp:posOffset>
                </wp:positionH>
                <wp:positionV relativeFrom="paragraph">
                  <wp:posOffset>1750060</wp:posOffset>
                </wp:positionV>
                <wp:extent cx="5562600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052CEE0E" id="Freeform 5" o:spid="_x0000_s1026" style="position:absolute;margin-left:56.65pt;margin-top:137.8pt;width:438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oHF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7686B3C8" wp14:editId="28ABF884">
                <wp:simplePos x="0" y="0"/>
                <wp:positionH relativeFrom="page">
                  <wp:posOffset>719455</wp:posOffset>
                </wp:positionH>
                <wp:positionV relativeFrom="paragraph">
                  <wp:posOffset>1925320</wp:posOffset>
                </wp:positionV>
                <wp:extent cx="5562600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6C4DDC80" id="Freeform 4" o:spid="_x0000_s1026" style="position:absolute;margin-left:56.65pt;margin-top:151.6pt;width:438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kdU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869B957" wp14:editId="3AF83332">
                <wp:simplePos x="0" y="0"/>
                <wp:positionH relativeFrom="page">
                  <wp:posOffset>719455</wp:posOffset>
                </wp:positionH>
                <wp:positionV relativeFrom="paragraph">
                  <wp:posOffset>2099310</wp:posOffset>
                </wp:positionV>
                <wp:extent cx="5562600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760"/>
                            <a:gd name="T2" fmla="+- 0 9893 1133"/>
                            <a:gd name="T3" fmla="*/ T2 w 8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60">
                              <a:moveTo>
                                <a:pt x="0" y="0"/>
                              </a:moveTo>
                              <a:lnTo>
                                <a:pt x="8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73F1A01B" id="Freeform 3" o:spid="_x0000_s1026" style="position:absolute;margin-left:56.65pt;margin-top:165.3pt;width:438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" path="m,l8760,e" filled="f" strokeweight=".48pt">
                <v:path arrowok="t" o:connecttype="custom" o:connectlocs="0,0;5562600,0" o:connectangles="0,0"/>
                <w10:wrap type="topAndBottom" anchorx="page"/>
              </v:shape>
            </w:pict>
          </mc:Fallback>
        </mc:AlternateContent>
      </w:r>
    </w:p>
    <w:p w:rsidR="006905BE" w:rsidRDefault="006905BE">
      <w:pPr>
        <w:pStyle w:val="a3"/>
        <w:spacing w:before="3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rPr>
          <w:sz w:val="17"/>
        </w:rPr>
      </w:pPr>
    </w:p>
    <w:p w:rsidR="006905BE" w:rsidRDefault="00B61156">
      <w:pPr>
        <w:pStyle w:val="a3"/>
        <w:spacing w:line="247" w:lineRule="exact"/>
        <w:ind w:right="13"/>
        <w:jc w:val="center"/>
      </w:pPr>
      <w:r>
        <w:t>(содержание жалобы, обращения, предложения)</w:t>
      </w:r>
    </w:p>
    <w:p w:rsidR="006905BE" w:rsidRDefault="00B61156">
      <w:pPr>
        <w:pStyle w:val="a3"/>
        <w:tabs>
          <w:tab w:val="left" w:pos="601"/>
          <w:tab w:val="left" w:pos="2036"/>
          <w:tab w:val="left" w:pos="6733"/>
          <w:tab w:val="left" w:pos="9309"/>
        </w:tabs>
        <w:ind w:right="628"/>
        <w:jc w:val="center"/>
      </w:pPr>
      <w:r>
        <w:t>«_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3"/>
        </w:rPr>
        <w:t>»_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20</w:t>
      </w:r>
      <w:r>
        <w:tab/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905BE" w:rsidRDefault="008B32A5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5ED0D0EA" wp14:editId="0BEB935A">
                <wp:simplePos x="0" y="0"/>
                <wp:positionH relativeFrom="page">
                  <wp:posOffset>4994910</wp:posOffset>
                </wp:positionH>
                <wp:positionV relativeFrom="paragraph">
                  <wp:posOffset>172085</wp:posOffset>
                </wp:positionV>
                <wp:extent cx="160020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>
                            <a:gd name="T0" fmla="+- 0 7866 7866"/>
                            <a:gd name="T1" fmla="*/ T0 w 2520"/>
                            <a:gd name="T2" fmla="+- 0 10386 7866"/>
                            <a:gd name="T3" fmla="*/ T2 w 2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520">
                              <a:moveTo>
                                <a:pt x="0" y="0"/>
                              </a:moveTo>
                              <a:lnTo>
                                <a:pt x="2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="">
            <w:pict>
              <v:shape w14:anchorId="44FD24D2" id="Freeform 2" o:spid="_x0000_s1026" style="position:absolute;margin-left:393.3pt;margin-top:13.55pt;width:126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" path="m,l2520,e" filled="f" strokeweight=".48pt">
                <v:path arrowok="t" o:connecttype="custom" o:connectlocs="0,0;1600200,0" o:connectangles="0,0"/>
                <w10:wrap type="topAndBottom" anchorx="page"/>
              </v:shape>
            </w:pict>
          </mc:Fallback>
        </mc:AlternateContent>
      </w:r>
    </w:p>
    <w:p w:rsidR="006905BE" w:rsidRDefault="00B61156">
      <w:pPr>
        <w:pStyle w:val="a3"/>
        <w:spacing w:line="247" w:lineRule="exact"/>
        <w:ind w:right="1053"/>
        <w:jc w:val="right"/>
      </w:pPr>
      <w:r>
        <w:t>(расшифровка)</w:t>
      </w:r>
    </w:p>
    <w:p w:rsidR="006905BE" w:rsidRDefault="006905BE">
      <w:pPr>
        <w:spacing w:line="247" w:lineRule="exact"/>
        <w:jc w:val="right"/>
        <w:sectPr w:rsidR="006905BE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Default="00B61156">
      <w:pPr>
        <w:pStyle w:val="1"/>
        <w:spacing w:before="67"/>
        <w:ind w:right="231"/>
        <w:jc w:val="right"/>
      </w:pPr>
      <w:r>
        <w:lastRenderedPageBreak/>
        <w:t>Приложение № 2</w:t>
      </w:r>
    </w:p>
    <w:p w:rsidR="006905BE" w:rsidRDefault="006905BE">
      <w:pPr>
        <w:pStyle w:val="a3"/>
        <w:rPr>
          <w:b/>
        </w:rPr>
      </w:pPr>
    </w:p>
    <w:p w:rsidR="006905BE" w:rsidRDefault="00B61156">
      <w:pPr>
        <w:ind w:left="2466" w:right="814" w:hanging="1661"/>
        <w:rPr>
          <w:b/>
          <w:sz w:val="24"/>
        </w:rPr>
      </w:pPr>
      <w:r>
        <w:rPr>
          <w:b/>
          <w:sz w:val="24"/>
        </w:rPr>
        <w:t>Форма журнала регистрации заявлений в комиссию по урегулированию споров между участниками образовательных отношений</w:t>
      </w:r>
    </w:p>
    <w:p w:rsidR="006905BE" w:rsidRDefault="00B61156">
      <w:pPr>
        <w:pStyle w:val="1"/>
        <w:ind w:left="2013"/>
      </w:pPr>
      <w:r>
        <w:t>дошкольного образовательного учреждения</w:t>
      </w:r>
    </w:p>
    <w:p w:rsidR="006905BE" w:rsidRDefault="006905BE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605"/>
        <w:gridCol w:w="2686"/>
        <w:gridCol w:w="2549"/>
        <w:gridCol w:w="1416"/>
        <w:gridCol w:w="1320"/>
      </w:tblGrid>
      <w:tr w:rsidR="006905BE">
        <w:trPr>
          <w:trHeight w:val="1933"/>
        </w:trPr>
        <w:tc>
          <w:tcPr>
            <w:tcW w:w="562" w:type="dxa"/>
          </w:tcPr>
          <w:p w:rsidR="006905BE" w:rsidRDefault="00B61156">
            <w:pPr>
              <w:pStyle w:val="TableParagraph"/>
              <w:ind w:left="107" w:right="81" w:firstLine="53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1605" w:type="dxa"/>
          </w:tcPr>
          <w:p w:rsidR="006905BE" w:rsidRDefault="00B61156">
            <w:pPr>
              <w:pStyle w:val="TableParagraph"/>
              <w:ind w:left="110" w:right="91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 поступления заявления</w:t>
            </w:r>
          </w:p>
        </w:tc>
        <w:tc>
          <w:tcPr>
            <w:tcW w:w="2686" w:type="dxa"/>
          </w:tcPr>
          <w:p w:rsidR="006905BE" w:rsidRDefault="00B61156">
            <w:pPr>
              <w:pStyle w:val="TableParagraph"/>
              <w:spacing w:line="275" w:lineRule="exact"/>
              <w:ind w:left="471"/>
              <w:rPr>
                <w:b/>
                <w:sz w:val="24"/>
              </w:rPr>
            </w:pPr>
            <w:r>
              <w:rPr>
                <w:b/>
                <w:sz w:val="24"/>
              </w:rPr>
              <w:t>ФИО заявителя</w:t>
            </w:r>
          </w:p>
        </w:tc>
        <w:tc>
          <w:tcPr>
            <w:tcW w:w="2549" w:type="dxa"/>
          </w:tcPr>
          <w:p w:rsidR="006905BE" w:rsidRDefault="00B61156">
            <w:pPr>
              <w:pStyle w:val="TableParagraph"/>
              <w:ind w:left="857" w:right="127" w:hanging="701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 содержание запроса</w:t>
            </w:r>
          </w:p>
        </w:tc>
        <w:tc>
          <w:tcPr>
            <w:tcW w:w="1416" w:type="dxa"/>
          </w:tcPr>
          <w:p w:rsidR="006905BE" w:rsidRDefault="00B61156">
            <w:pPr>
              <w:pStyle w:val="TableParagraph"/>
              <w:ind w:left="135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и дата протокола заседания комиссии дата ответа</w:t>
            </w:r>
          </w:p>
          <w:p w:rsidR="006905BE" w:rsidRDefault="00B61156">
            <w:pPr>
              <w:pStyle w:val="TableParagraph"/>
              <w:spacing w:line="259" w:lineRule="exact"/>
              <w:ind w:left="111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заявителю</w:t>
            </w:r>
          </w:p>
        </w:tc>
        <w:tc>
          <w:tcPr>
            <w:tcW w:w="1320" w:type="dxa"/>
          </w:tcPr>
          <w:p w:rsidR="006905BE" w:rsidRDefault="00B61156">
            <w:pPr>
              <w:pStyle w:val="TableParagraph"/>
              <w:ind w:left="111" w:right="75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Роспись заявителя</w:t>
            </w: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6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</w:tbl>
    <w:p w:rsidR="00B61156" w:rsidRDefault="00B61156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p w:rsidR="008B18A5" w:rsidRDefault="008B18A5"/>
    <w:sectPr w:rsidR="008B18A5">
      <w:pgSz w:w="11910" w:h="16840"/>
      <w:pgMar w:top="1320" w:right="6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D4C38"/>
    <w:multiLevelType w:val="hybridMultilevel"/>
    <w:tmpl w:val="72A24AD8"/>
    <w:lvl w:ilvl="0" w:tplc="D102D97A">
      <w:numFmt w:val="bullet"/>
      <w:lvlText w:val="-"/>
      <w:lvlJc w:val="left"/>
      <w:pPr>
        <w:ind w:left="547" w:hanging="123"/>
      </w:pPr>
      <w:rPr>
        <w:rFonts w:ascii="Cambria" w:eastAsia="Cambria" w:hAnsi="Cambria" w:cs="Cambria" w:hint="default"/>
        <w:w w:val="93"/>
        <w:sz w:val="21"/>
        <w:szCs w:val="21"/>
        <w:lang w:val="ru-RU" w:eastAsia="ru-RU" w:bidi="ru-RU"/>
      </w:rPr>
    </w:lvl>
    <w:lvl w:ilvl="1" w:tplc="CF44FEDA">
      <w:numFmt w:val="bullet"/>
      <w:lvlText w:val="•"/>
      <w:lvlJc w:val="left"/>
      <w:pPr>
        <w:ind w:left="1383" w:hanging="123"/>
      </w:pPr>
      <w:rPr>
        <w:rFonts w:hint="default"/>
        <w:lang w:val="ru-RU" w:eastAsia="ru-RU" w:bidi="ru-RU"/>
      </w:rPr>
    </w:lvl>
    <w:lvl w:ilvl="2" w:tplc="7C9E5C70">
      <w:numFmt w:val="bullet"/>
      <w:lvlText w:val="•"/>
      <w:lvlJc w:val="left"/>
      <w:pPr>
        <w:ind w:left="2226" w:hanging="123"/>
      </w:pPr>
      <w:rPr>
        <w:rFonts w:hint="default"/>
        <w:lang w:val="ru-RU" w:eastAsia="ru-RU" w:bidi="ru-RU"/>
      </w:rPr>
    </w:lvl>
    <w:lvl w:ilvl="3" w:tplc="B3149908">
      <w:numFmt w:val="bullet"/>
      <w:lvlText w:val="•"/>
      <w:lvlJc w:val="left"/>
      <w:pPr>
        <w:ind w:left="3069" w:hanging="123"/>
      </w:pPr>
      <w:rPr>
        <w:rFonts w:hint="default"/>
        <w:lang w:val="ru-RU" w:eastAsia="ru-RU" w:bidi="ru-RU"/>
      </w:rPr>
    </w:lvl>
    <w:lvl w:ilvl="4" w:tplc="4C26D656">
      <w:numFmt w:val="bullet"/>
      <w:lvlText w:val="•"/>
      <w:lvlJc w:val="left"/>
      <w:pPr>
        <w:ind w:left="3912" w:hanging="123"/>
      </w:pPr>
      <w:rPr>
        <w:rFonts w:hint="default"/>
        <w:lang w:val="ru-RU" w:eastAsia="ru-RU" w:bidi="ru-RU"/>
      </w:rPr>
    </w:lvl>
    <w:lvl w:ilvl="5" w:tplc="3594CC7A">
      <w:numFmt w:val="bullet"/>
      <w:lvlText w:val="•"/>
      <w:lvlJc w:val="left"/>
      <w:pPr>
        <w:ind w:left="4755" w:hanging="123"/>
      </w:pPr>
      <w:rPr>
        <w:rFonts w:hint="default"/>
        <w:lang w:val="ru-RU" w:eastAsia="ru-RU" w:bidi="ru-RU"/>
      </w:rPr>
    </w:lvl>
    <w:lvl w:ilvl="6" w:tplc="0532CB6E">
      <w:numFmt w:val="bullet"/>
      <w:lvlText w:val="•"/>
      <w:lvlJc w:val="left"/>
      <w:pPr>
        <w:ind w:left="5598" w:hanging="123"/>
      </w:pPr>
      <w:rPr>
        <w:rFonts w:hint="default"/>
        <w:lang w:val="ru-RU" w:eastAsia="ru-RU" w:bidi="ru-RU"/>
      </w:rPr>
    </w:lvl>
    <w:lvl w:ilvl="7" w:tplc="BC5A4BEA">
      <w:numFmt w:val="bullet"/>
      <w:lvlText w:val="•"/>
      <w:lvlJc w:val="left"/>
      <w:pPr>
        <w:ind w:left="6441" w:hanging="123"/>
      </w:pPr>
      <w:rPr>
        <w:rFonts w:hint="default"/>
        <w:lang w:val="ru-RU" w:eastAsia="ru-RU" w:bidi="ru-RU"/>
      </w:rPr>
    </w:lvl>
    <w:lvl w:ilvl="8" w:tplc="A6CA25C4">
      <w:numFmt w:val="bullet"/>
      <w:lvlText w:val="•"/>
      <w:lvlJc w:val="left"/>
      <w:pPr>
        <w:ind w:left="7284" w:hanging="123"/>
      </w:pPr>
      <w:rPr>
        <w:rFonts w:hint="default"/>
        <w:lang w:val="ru-RU" w:eastAsia="ru-RU" w:bidi="ru-RU"/>
      </w:rPr>
    </w:lvl>
  </w:abstractNum>
  <w:abstractNum w:abstractNumId="1">
    <w:nsid w:val="259D3F7B"/>
    <w:multiLevelType w:val="multilevel"/>
    <w:tmpl w:val="2402EA20"/>
    <w:lvl w:ilvl="0">
      <w:start w:val="1"/>
      <w:numFmt w:val="decimal"/>
      <w:lvlText w:val="%1"/>
      <w:lvlJc w:val="left"/>
      <w:pPr>
        <w:ind w:left="212" w:hanging="425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21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2346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23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7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2" w:hanging="240"/>
      </w:pPr>
      <w:rPr>
        <w:rFonts w:hint="default"/>
        <w:lang w:val="ru-RU" w:eastAsia="en-US" w:bidi="ar-SA"/>
      </w:rPr>
    </w:lvl>
  </w:abstractNum>
  <w:abstractNum w:abstractNumId="2">
    <w:nsid w:val="3AA75139"/>
    <w:multiLevelType w:val="multilevel"/>
    <w:tmpl w:val="625E49BA"/>
    <w:lvl w:ilvl="0">
      <w:start w:val="5"/>
      <w:numFmt w:val="decimal"/>
      <w:lvlText w:val="%1"/>
      <w:lvlJc w:val="left"/>
      <w:pPr>
        <w:ind w:left="63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3">
    <w:nsid w:val="3B9E6477"/>
    <w:multiLevelType w:val="multilevel"/>
    <w:tmpl w:val="F446CA82"/>
    <w:lvl w:ilvl="0">
      <w:start w:val="2"/>
      <w:numFmt w:val="decimal"/>
      <w:lvlText w:val="%1"/>
      <w:lvlJc w:val="left"/>
      <w:pPr>
        <w:ind w:left="258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8" w:hanging="454"/>
        <w:jc w:val="righ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1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2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454"/>
      </w:pPr>
      <w:rPr>
        <w:rFonts w:hint="default"/>
        <w:lang w:val="ru-RU" w:eastAsia="en-US" w:bidi="ar-SA"/>
      </w:rPr>
    </w:lvl>
  </w:abstractNum>
  <w:abstractNum w:abstractNumId="4">
    <w:nsid w:val="3FE861FE"/>
    <w:multiLevelType w:val="hybridMultilevel"/>
    <w:tmpl w:val="13CA7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202C2A"/>
    <w:multiLevelType w:val="multilevel"/>
    <w:tmpl w:val="703C2146"/>
    <w:lvl w:ilvl="0">
      <w:start w:val="3"/>
      <w:numFmt w:val="decimal"/>
      <w:lvlText w:val="%1"/>
      <w:lvlJc w:val="left"/>
      <w:pPr>
        <w:ind w:left="212" w:hanging="622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12" w:hanging="62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3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7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7" w:hanging="622"/>
      </w:pPr>
      <w:rPr>
        <w:rFonts w:hint="default"/>
        <w:lang w:val="ru-RU" w:eastAsia="en-US" w:bidi="ar-SA"/>
      </w:rPr>
    </w:lvl>
  </w:abstractNum>
  <w:abstractNum w:abstractNumId="6">
    <w:nsid w:val="480C2FBB"/>
    <w:multiLevelType w:val="multilevel"/>
    <w:tmpl w:val="D1C651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w w:val="95"/>
      </w:rPr>
    </w:lvl>
    <w:lvl w:ilvl="1">
      <w:start w:val="1"/>
      <w:numFmt w:val="decimal"/>
      <w:lvlText w:val="%1.%2"/>
      <w:lvlJc w:val="left"/>
      <w:pPr>
        <w:ind w:left="687" w:hanging="360"/>
      </w:pPr>
      <w:rPr>
        <w:rFonts w:hint="default"/>
        <w:w w:val="95"/>
      </w:rPr>
    </w:lvl>
    <w:lvl w:ilvl="2">
      <w:start w:val="1"/>
      <w:numFmt w:val="decimal"/>
      <w:lvlText w:val="%1.%2.%3"/>
      <w:lvlJc w:val="left"/>
      <w:pPr>
        <w:ind w:left="1374" w:hanging="720"/>
      </w:pPr>
      <w:rPr>
        <w:rFonts w:hint="default"/>
        <w:w w:val="95"/>
      </w:rPr>
    </w:lvl>
    <w:lvl w:ilvl="3">
      <w:start w:val="1"/>
      <w:numFmt w:val="decimal"/>
      <w:lvlText w:val="%1.%2.%3.%4"/>
      <w:lvlJc w:val="left"/>
      <w:pPr>
        <w:ind w:left="2061" w:hanging="1080"/>
      </w:pPr>
      <w:rPr>
        <w:rFonts w:hint="default"/>
        <w:w w:val="95"/>
      </w:rPr>
    </w:lvl>
    <w:lvl w:ilvl="4">
      <w:start w:val="1"/>
      <w:numFmt w:val="decimal"/>
      <w:lvlText w:val="%1.%2.%3.%4.%5"/>
      <w:lvlJc w:val="left"/>
      <w:pPr>
        <w:ind w:left="2388" w:hanging="1080"/>
      </w:pPr>
      <w:rPr>
        <w:rFonts w:hint="default"/>
        <w:w w:val="95"/>
      </w:rPr>
    </w:lvl>
    <w:lvl w:ilvl="5">
      <w:start w:val="1"/>
      <w:numFmt w:val="decimal"/>
      <w:lvlText w:val="%1.%2.%3.%4.%5.%6"/>
      <w:lvlJc w:val="left"/>
      <w:pPr>
        <w:ind w:left="3075" w:hanging="1440"/>
      </w:pPr>
      <w:rPr>
        <w:rFonts w:hint="default"/>
        <w:w w:val="95"/>
      </w:rPr>
    </w:lvl>
    <w:lvl w:ilvl="6">
      <w:start w:val="1"/>
      <w:numFmt w:val="decimal"/>
      <w:lvlText w:val="%1.%2.%3.%4.%5.%6.%7"/>
      <w:lvlJc w:val="left"/>
      <w:pPr>
        <w:ind w:left="3402" w:hanging="1440"/>
      </w:pPr>
      <w:rPr>
        <w:rFonts w:hint="default"/>
        <w:w w:val="95"/>
      </w:rPr>
    </w:lvl>
    <w:lvl w:ilvl="7">
      <w:start w:val="1"/>
      <w:numFmt w:val="decimal"/>
      <w:lvlText w:val="%1.%2.%3.%4.%5.%6.%7.%8"/>
      <w:lvlJc w:val="left"/>
      <w:pPr>
        <w:ind w:left="4089" w:hanging="1800"/>
      </w:pPr>
      <w:rPr>
        <w:rFonts w:hint="default"/>
        <w:w w:val="95"/>
      </w:rPr>
    </w:lvl>
    <w:lvl w:ilvl="8">
      <w:start w:val="1"/>
      <w:numFmt w:val="decimal"/>
      <w:lvlText w:val="%1.%2.%3.%4.%5.%6.%7.%8.%9"/>
      <w:lvlJc w:val="left"/>
      <w:pPr>
        <w:ind w:left="4416" w:hanging="1800"/>
      </w:pPr>
      <w:rPr>
        <w:rFonts w:hint="default"/>
        <w:w w:val="95"/>
      </w:rPr>
    </w:lvl>
  </w:abstractNum>
  <w:abstractNum w:abstractNumId="7">
    <w:nsid w:val="5C3C3A24"/>
    <w:multiLevelType w:val="hybridMultilevel"/>
    <w:tmpl w:val="6D12D100"/>
    <w:lvl w:ilvl="0" w:tplc="9E8E19BA">
      <w:start w:val="4"/>
      <w:numFmt w:val="decimal"/>
      <w:lvlText w:val="%1."/>
      <w:lvlJc w:val="left"/>
      <w:pPr>
        <w:ind w:left="2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86" w:hanging="360"/>
      </w:pPr>
    </w:lvl>
    <w:lvl w:ilvl="2" w:tplc="0419001B">
      <w:start w:val="1"/>
      <w:numFmt w:val="lowerRoman"/>
      <w:lvlText w:val="%3."/>
      <w:lvlJc w:val="right"/>
      <w:pPr>
        <w:ind w:left="3906" w:hanging="180"/>
      </w:pPr>
    </w:lvl>
    <w:lvl w:ilvl="3" w:tplc="0419000F" w:tentative="1">
      <w:start w:val="1"/>
      <w:numFmt w:val="decimal"/>
      <w:lvlText w:val="%4."/>
      <w:lvlJc w:val="left"/>
      <w:pPr>
        <w:ind w:left="4626" w:hanging="360"/>
      </w:pPr>
    </w:lvl>
    <w:lvl w:ilvl="4" w:tplc="04190019" w:tentative="1">
      <w:start w:val="1"/>
      <w:numFmt w:val="lowerLetter"/>
      <w:lvlText w:val="%5."/>
      <w:lvlJc w:val="left"/>
      <w:pPr>
        <w:ind w:left="5346" w:hanging="360"/>
      </w:pPr>
    </w:lvl>
    <w:lvl w:ilvl="5" w:tplc="0419001B" w:tentative="1">
      <w:start w:val="1"/>
      <w:numFmt w:val="lowerRoman"/>
      <w:lvlText w:val="%6."/>
      <w:lvlJc w:val="right"/>
      <w:pPr>
        <w:ind w:left="6066" w:hanging="180"/>
      </w:pPr>
    </w:lvl>
    <w:lvl w:ilvl="6" w:tplc="0419000F" w:tentative="1">
      <w:start w:val="1"/>
      <w:numFmt w:val="decimal"/>
      <w:lvlText w:val="%7."/>
      <w:lvlJc w:val="left"/>
      <w:pPr>
        <w:ind w:left="6786" w:hanging="360"/>
      </w:pPr>
    </w:lvl>
    <w:lvl w:ilvl="7" w:tplc="04190019" w:tentative="1">
      <w:start w:val="1"/>
      <w:numFmt w:val="lowerLetter"/>
      <w:lvlText w:val="%8."/>
      <w:lvlJc w:val="left"/>
      <w:pPr>
        <w:ind w:left="7506" w:hanging="360"/>
      </w:pPr>
    </w:lvl>
    <w:lvl w:ilvl="8" w:tplc="0419001B" w:tentative="1">
      <w:start w:val="1"/>
      <w:numFmt w:val="lowerRoman"/>
      <w:lvlText w:val="%9."/>
      <w:lvlJc w:val="right"/>
      <w:pPr>
        <w:ind w:left="8226" w:hanging="180"/>
      </w:pPr>
    </w:lvl>
  </w:abstractNum>
  <w:abstractNum w:abstractNumId="8">
    <w:nsid w:val="72AF00BC"/>
    <w:multiLevelType w:val="multilevel"/>
    <w:tmpl w:val="AA90F5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w w:val="95"/>
      </w:rPr>
    </w:lvl>
    <w:lvl w:ilvl="1">
      <w:start w:val="3"/>
      <w:numFmt w:val="decimal"/>
      <w:lvlText w:val="%1.%2"/>
      <w:lvlJc w:val="left"/>
      <w:pPr>
        <w:ind w:left="687" w:hanging="360"/>
      </w:pPr>
      <w:rPr>
        <w:rFonts w:hint="default"/>
        <w:w w:val="95"/>
      </w:rPr>
    </w:lvl>
    <w:lvl w:ilvl="2">
      <w:start w:val="1"/>
      <w:numFmt w:val="decimal"/>
      <w:lvlText w:val="%1.%2.%3"/>
      <w:lvlJc w:val="left"/>
      <w:pPr>
        <w:ind w:left="1374" w:hanging="720"/>
      </w:pPr>
      <w:rPr>
        <w:rFonts w:hint="default"/>
        <w:w w:val="95"/>
      </w:rPr>
    </w:lvl>
    <w:lvl w:ilvl="3">
      <w:start w:val="1"/>
      <w:numFmt w:val="decimal"/>
      <w:lvlText w:val="%1.%2.%3.%4"/>
      <w:lvlJc w:val="left"/>
      <w:pPr>
        <w:ind w:left="1701" w:hanging="720"/>
      </w:pPr>
      <w:rPr>
        <w:rFonts w:hint="default"/>
        <w:w w:val="95"/>
      </w:rPr>
    </w:lvl>
    <w:lvl w:ilvl="4">
      <w:start w:val="1"/>
      <w:numFmt w:val="decimal"/>
      <w:lvlText w:val="%1.%2.%3.%4.%5"/>
      <w:lvlJc w:val="left"/>
      <w:pPr>
        <w:ind w:left="2388" w:hanging="1080"/>
      </w:pPr>
      <w:rPr>
        <w:rFonts w:hint="default"/>
        <w:w w:val="95"/>
      </w:rPr>
    </w:lvl>
    <w:lvl w:ilvl="5">
      <w:start w:val="1"/>
      <w:numFmt w:val="decimal"/>
      <w:lvlText w:val="%1.%2.%3.%4.%5.%6"/>
      <w:lvlJc w:val="left"/>
      <w:pPr>
        <w:ind w:left="2715" w:hanging="1080"/>
      </w:pPr>
      <w:rPr>
        <w:rFonts w:hint="default"/>
        <w:w w:val="95"/>
      </w:rPr>
    </w:lvl>
    <w:lvl w:ilvl="6">
      <w:start w:val="1"/>
      <w:numFmt w:val="decimal"/>
      <w:lvlText w:val="%1.%2.%3.%4.%5.%6.%7"/>
      <w:lvlJc w:val="left"/>
      <w:pPr>
        <w:ind w:left="3402" w:hanging="1440"/>
      </w:pPr>
      <w:rPr>
        <w:rFonts w:hint="default"/>
        <w:w w:val="95"/>
      </w:rPr>
    </w:lvl>
    <w:lvl w:ilvl="7">
      <w:start w:val="1"/>
      <w:numFmt w:val="decimal"/>
      <w:lvlText w:val="%1.%2.%3.%4.%5.%6.%7.%8"/>
      <w:lvlJc w:val="left"/>
      <w:pPr>
        <w:ind w:left="3729" w:hanging="1440"/>
      </w:pPr>
      <w:rPr>
        <w:rFonts w:hint="default"/>
        <w:w w:val="95"/>
      </w:rPr>
    </w:lvl>
    <w:lvl w:ilvl="8">
      <w:start w:val="1"/>
      <w:numFmt w:val="decimal"/>
      <w:lvlText w:val="%1.%2.%3.%4.%5.%6.%7.%8.%9"/>
      <w:lvlJc w:val="left"/>
      <w:pPr>
        <w:ind w:left="4416" w:hanging="1800"/>
      </w:pPr>
      <w:rPr>
        <w:rFonts w:hint="default"/>
        <w:w w:val="95"/>
      </w:rPr>
    </w:lvl>
  </w:abstractNum>
  <w:abstractNum w:abstractNumId="9">
    <w:nsid w:val="7D9D426C"/>
    <w:multiLevelType w:val="hybridMultilevel"/>
    <w:tmpl w:val="C0DE75F4"/>
    <w:lvl w:ilvl="0" w:tplc="81F2BD80">
      <w:numFmt w:val="bullet"/>
      <w:lvlText w:val="-"/>
      <w:lvlJc w:val="left"/>
      <w:pPr>
        <w:ind w:left="779" w:hanging="236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7868AEF4">
      <w:numFmt w:val="bullet"/>
      <w:lvlText w:val="•"/>
      <w:lvlJc w:val="left"/>
      <w:pPr>
        <w:ind w:left="1738" w:hanging="236"/>
      </w:pPr>
      <w:rPr>
        <w:rFonts w:hint="default"/>
        <w:lang w:val="ru-RU" w:eastAsia="en-US" w:bidi="ar-SA"/>
      </w:rPr>
    </w:lvl>
    <w:lvl w:ilvl="2" w:tplc="63B24004">
      <w:numFmt w:val="bullet"/>
      <w:lvlText w:val="•"/>
      <w:lvlJc w:val="left"/>
      <w:pPr>
        <w:ind w:left="2697" w:hanging="236"/>
      </w:pPr>
      <w:rPr>
        <w:rFonts w:hint="default"/>
        <w:lang w:val="ru-RU" w:eastAsia="en-US" w:bidi="ar-SA"/>
      </w:rPr>
    </w:lvl>
    <w:lvl w:ilvl="3" w:tplc="2DF6B76C">
      <w:numFmt w:val="bullet"/>
      <w:lvlText w:val="•"/>
      <w:lvlJc w:val="left"/>
      <w:pPr>
        <w:ind w:left="3655" w:hanging="236"/>
      </w:pPr>
      <w:rPr>
        <w:rFonts w:hint="default"/>
        <w:lang w:val="ru-RU" w:eastAsia="en-US" w:bidi="ar-SA"/>
      </w:rPr>
    </w:lvl>
    <w:lvl w:ilvl="4" w:tplc="48205FBA">
      <w:numFmt w:val="bullet"/>
      <w:lvlText w:val="•"/>
      <w:lvlJc w:val="left"/>
      <w:pPr>
        <w:ind w:left="4614" w:hanging="236"/>
      </w:pPr>
      <w:rPr>
        <w:rFonts w:hint="default"/>
        <w:lang w:val="ru-RU" w:eastAsia="en-US" w:bidi="ar-SA"/>
      </w:rPr>
    </w:lvl>
    <w:lvl w:ilvl="5" w:tplc="FC6A244C">
      <w:numFmt w:val="bullet"/>
      <w:lvlText w:val="•"/>
      <w:lvlJc w:val="left"/>
      <w:pPr>
        <w:ind w:left="5573" w:hanging="236"/>
      </w:pPr>
      <w:rPr>
        <w:rFonts w:hint="default"/>
        <w:lang w:val="ru-RU" w:eastAsia="en-US" w:bidi="ar-SA"/>
      </w:rPr>
    </w:lvl>
    <w:lvl w:ilvl="6" w:tplc="D0DC203E">
      <w:numFmt w:val="bullet"/>
      <w:lvlText w:val="•"/>
      <w:lvlJc w:val="left"/>
      <w:pPr>
        <w:ind w:left="6531" w:hanging="236"/>
      </w:pPr>
      <w:rPr>
        <w:rFonts w:hint="default"/>
        <w:lang w:val="ru-RU" w:eastAsia="en-US" w:bidi="ar-SA"/>
      </w:rPr>
    </w:lvl>
    <w:lvl w:ilvl="7" w:tplc="2C2AB80E">
      <w:numFmt w:val="bullet"/>
      <w:lvlText w:val="•"/>
      <w:lvlJc w:val="left"/>
      <w:pPr>
        <w:ind w:left="7490" w:hanging="236"/>
      </w:pPr>
      <w:rPr>
        <w:rFonts w:hint="default"/>
        <w:lang w:val="ru-RU" w:eastAsia="en-US" w:bidi="ar-SA"/>
      </w:rPr>
    </w:lvl>
    <w:lvl w:ilvl="8" w:tplc="6084416E">
      <w:numFmt w:val="bullet"/>
      <w:lvlText w:val="•"/>
      <w:lvlJc w:val="left"/>
      <w:pPr>
        <w:ind w:left="8449" w:hanging="2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7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5BE"/>
    <w:rsid w:val="0016136E"/>
    <w:rsid w:val="002B6B08"/>
    <w:rsid w:val="00380CF9"/>
    <w:rsid w:val="006905BE"/>
    <w:rsid w:val="007E0C12"/>
    <w:rsid w:val="008B18A5"/>
    <w:rsid w:val="008B32A5"/>
    <w:rsid w:val="0099198A"/>
    <w:rsid w:val="00B1080E"/>
    <w:rsid w:val="00B228F1"/>
    <w:rsid w:val="00B61156"/>
    <w:rsid w:val="00D4150A"/>
    <w:rsid w:val="00E0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Bodytext2">
    <w:name w:val="Body text (2)"/>
    <w:basedOn w:val="a0"/>
    <w:rsid w:val="002B6B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0"/>
    <w:rsid w:val="002B6B0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5"/>
    <w:rsid w:val="002B6B0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D415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150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Bodytext2">
    <w:name w:val="Body text (2)"/>
    <w:basedOn w:val="a0"/>
    <w:rsid w:val="002B6B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0"/>
    <w:rsid w:val="002B6B0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5"/>
    <w:rsid w:val="002B6B0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D415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150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B68CE-18C9-482A-86D5-A1B96E31E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светлана</cp:lastModifiedBy>
  <cp:revision>2</cp:revision>
  <cp:lastPrinted>2020-10-07T09:18:00Z</cp:lastPrinted>
  <dcterms:created xsi:type="dcterms:W3CDTF">2020-10-07T15:38:00Z</dcterms:created>
  <dcterms:modified xsi:type="dcterms:W3CDTF">2020-10-07T15:38:00Z</dcterms:modified>
</cp:coreProperties>
</file>